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07" w:rsidRPr="006B0373" w:rsidRDefault="00F36907" w:rsidP="00F36907">
      <w:pPr>
        <w:pStyle w:val="TxBrp2"/>
        <w:spacing w:line="640" w:lineRule="exact"/>
        <w:jc w:val="center"/>
        <w:rPr>
          <w:rFonts w:ascii="Tahoma" w:hAnsi="Tahoma" w:cs="Tahoma"/>
          <w:b/>
          <w:bCs/>
        </w:rPr>
      </w:pPr>
      <w:r w:rsidRPr="006B0373">
        <w:rPr>
          <w:rFonts w:ascii="Tahoma" w:hAnsi="Tahoma" w:cs="Tahoma"/>
          <w:b/>
          <w:bCs/>
        </w:rPr>
        <w:t xml:space="preserve">Solicitud de afiliación a la Red </w:t>
      </w:r>
      <w:proofErr w:type="spellStart"/>
      <w:r w:rsidRPr="006B0373">
        <w:rPr>
          <w:rFonts w:ascii="Tahoma" w:hAnsi="Tahoma" w:cs="Tahoma"/>
          <w:b/>
          <w:bCs/>
        </w:rPr>
        <w:t>CTnet</w:t>
      </w:r>
      <w:proofErr w:type="spellEnd"/>
      <w:r w:rsidR="005013CD">
        <w:rPr>
          <w:rFonts w:ascii="Tahoma" w:hAnsi="Tahoma" w:cs="Tahoma"/>
          <w:b/>
          <w:bCs/>
        </w:rPr>
        <w:t xml:space="preserve"> – Procedimiento 1583</w:t>
      </w:r>
      <w:bookmarkStart w:id="0" w:name="_GoBack"/>
      <w:bookmarkEnd w:id="0"/>
    </w:p>
    <w:p w:rsidR="00F36907" w:rsidRPr="006B0373" w:rsidRDefault="00F36907" w:rsidP="00F36907">
      <w:pPr>
        <w:pStyle w:val="TxBrp2"/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F36907" w:rsidRPr="006B0373" w:rsidRDefault="00F36907" w:rsidP="00F36907">
      <w:pPr>
        <w:pStyle w:val="TxBrp2"/>
        <w:spacing w:line="240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 w:rsidRPr="006B0373">
        <w:rPr>
          <w:rFonts w:ascii="Tahoma" w:hAnsi="Tahoma" w:cs="Tahoma"/>
          <w:sz w:val="20"/>
          <w:szCs w:val="20"/>
        </w:rPr>
        <w:t>de</w:t>
      </w:r>
      <w:proofErr w:type="gramEnd"/>
      <w:r w:rsidRPr="006B0373">
        <w:rPr>
          <w:rFonts w:ascii="Tahoma" w:hAnsi="Tahoma" w:cs="Tahoma"/>
          <w:sz w:val="20"/>
          <w:szCs w:val="20"/>
        </w:rPr>
        <w:t xml:space="preserve"> ……………</w:t>
      </w:r>
      <w:r w:rsidR="006B0373" w:rsidRPr="006B0373">
        <w:rPr>
          <w:rFonts w:ascii="Tahoma" w:hAnsi="Tahoma" w:cs="Tahoma"/>
          <w:sz w:val="20"/>
          <w:szCs w:val="20"/>
        </w:rPr>
        <w:t>………………</w:t>
      </w:r>
      <w:r w:rsidRPr="006B0373">
        <w:rPr>
          <w:rFonts w:ascii="Tahoma" w:hAnsi="Tahoma" w:cs="Tahoma"/>
          <w:sz w:val="20"/>
          <w:szCs w:val="20"/>
        </w:rPr>
        <w:t>…………………………………</w:t>
      </w:r>
    </w:p>
    <w:p w:rsidR="006B0373" w:rsidRPr="006B0373" w:rsidRDefault="006B0373" w:rsidP="006B0373">
      <w:pPr>
        <w:pStyle w:val="TxBrt1"/>
        <w:spacing w:line="323" w:lineRule="exact"/>
        <w:jc w:val="both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 xml:space="preserve"> </w:t>
      </w:r>
    </w:p>
    <w:p w:rsidR="00F36907" w:rsidRPr="006B0373" w:rsidRDefault="006B0373" w:rsidP="006B0373">
      <w:pPr>
        <w:pStyle w:val="TxBrt1"/>
        <w:spacing w:line="323" w:lineRule="exact"/>
        <w:jc w:val="both"/>
        <w:rPr>
          <w:rFonts w:ascii="Tahoma" w:hAnsi="Tahoma" w:cs="Tahoma"/>
          <w:sz w:val="20"/>
          <w:szCs w:val="20"/>
        </w:rPr>
      </w:pPr>
      <w:proofErr w:type="gramStart"/>
      <w:r w:rsidRPr="006B0373">
        <w:rPr>
          <w:rFonts w:ascii="Tahoma" w:hAnsi="Tahoma" w:cs="Tahoma"/>
          <w:sz w:val="20"/>
          <w:szCs w:val="20"/>
        </w:rPr>
        <w:t>En …</w:t>
      </w:r>
      <w:proofErr w:type="gramEnd"/>
      <w:r w:rsidR="002E44B9">
        <w:rPr>
          <w:rFonts w:ascii="Tahoma" w:hAnsi="Tahoma" w:cs="Tahoma"/>
          <w:sz w:val="20"/>
          <w:szCs w:val="20"/>
        </w:rPr>
        <w:t>……………..</w:t>
      </w:r>
      <w:r w:rsidRPr="006B0373">
        <w:rPr>
          <w:rFonts w:ascii="Tahoma" w:hAnsi="Tahoma" w:cs="Tahoma"/>
          <w:sz w:val="20"/>
          <w:szCs w:val="20"/>
        </w:rPr>
        <w:t>…………………………..</w:t>
      </w:r>
    </w:p>
    <w:p w:rsidR="006B0373" w:rsidRPr="006B0373" w:rsidRDefault="006B0373" w:rsidP="006B0373">
      <w:pPr>
        <w:pStyle w:val="TxBrt1"/>
        <w:spacing w:line="323" w:lineRule="exact"/>
        <w:jc w:val="both"/>
        <w:rPr>
          <w:rFonts w:ascii="Tahoma" w:hAnsi="Tahoma" w:cs="Tahoma"/>
          <w:sz w:val="20"/>
          <w:szCs w:val="20"/>
        </w:rPr>
      </w:pPr>
    </w:p>
    <w:p w:rsidR="005E092E" w:rsidRDefault="00A728EA" w:rsidP="002A4D92">
      <w:pPr>
        <w:pStyle w:val="TxBrt1"/>
        <w:tabs>
          <w:tab w:val="left" w:pos="1502"/>
          <w:tab w:val="left" w:pos="4149"/>
          <w:tab w:val="right" w:pos="9240"/>
        </w:tabs>
        <w:spacing w:line="323" w:lineRule="exact"/>
        <w:jc w:val="both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>D</w:t>
      </w:r>
      <w:r w:rsidR="006B0373">
        <w:rPr>
          <w:rFonts w:ascii="Tahoma" w:hAnsi="Tahoma" w:cs="Tahoma"/>
          <w:sz w:val="20"/>
          <w:szCs w:val="20"/>
        </w:rPr>
        <w:t>……………………………………………………………</w:t>
      </w:r>
      <w:r w:rsidR="005E092E">
        <w:rPr>
          <w:rFonts w:ascii="Tahoma" w:hAnsi="Tahoma" w:cs="Tahoma"/>
          <w:sz w:val="20"/>
          <w:szCs w:val="20"/>
        </w:rPr>
        <w:t>………………………………………….…………….</w:t>
      </w:r>
      <w:r w:rsidR="006B0373">
        <w:rPr>
          <w:rFonts w:ascii="Tahoma" w:hAnsi="Tahoma" w:cs="Tahoma"/>
          <w:sz w:val="20"/>
          <w:szCs w:val="20"/>
        </w:rPr>
        <w:t>…….</w:t>
      </w:r>
      <w:r w:rsidRPr="006B0373">
        <w:rPr>
          <w:rFonts w:ascii="Tahoma" w:hAnsi="Tahoma" w:cs="Tahoma"/>
          <w:sz w:val="20"/>
          <w:szCs w:val="20"/>
        </w:rPr>
        <w:t>.</w:t>
      </w:r>
      <w:r w:rsidR="00F36907" w:rsidRPr="006B0373">
        <w:rPr>
          <w:rFonts w:ascii="Tahoma" w:hAnsi="Tahoma" w:cs="Tahoma"/>
          <w:sz w:val="20"/>
          <w:szCs w:val="20"/>
        </w:rPr>
        <w:t>.,</w:t>
      </w:r>
    </w:p>
    <w:p w:rsidR="005E092E" w:rsidRDefault="005E092E" w:rsidP="002A4D92">
      <w:pPr>
        <w:pStyle w:val="TxBrt1"/>
        <w:tabs>
          <w:tab w:val="left" w:pos="1502"/>
          <w:tab w:val="left" w:pos="4149"/>
          <w:tab w:val="right" w:pos="9240"/>
        </w:tabs>
        <w:spacing w:line="323" w:lineRule="exact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con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F36907" w:rsidRPr="006B0373">
        <w:rPr>
          <w:rFonts w:ascii="Tahoma" w:hAnsi="Tahoma" w:cs="Tahoma"/>
          <w:sz w:val="20"/>
          <w:szCs w:val="20"/>
        </w:rPr>
        <w:t xml:space="preserve">DNI </w:t>
      </w:r>
      <w:r w:rsidR="006B0373">
        <w:rPr>
          <w:rFonts w:ascii="Tahoma" w:hAnsi="Tahoma" w:cs="Tahoma"/>
          <w:sz w:val="20"/>
          <w:szCs w:val="20"/>
        </w:rPr>
        <w:t>……………………</w:t>
      </w:r>
      <w:r w:rsidR="00F36907" w:rsidRPr="006B0373">
        <w:rPr>
          <w:rFonts w:ascii="Tahoma" w:hAnsi="Tahoma" w:cs="Tahoma"/>
          <w:sz w:val="20"/>
          <w:szCs w:val="20"/>
        </w:rPr>
        <w:t>…,</w:t>
      </w:r>
    </w:p>
    <w:p w:rsidR="005E092E" w:rsidRDefault="00F36907" w:rsidP="002A4D92">
      <w:pPr>
        <w:pStyle w:val="TxBrt1"/>
        <w:tabs>
          <w:tab w:val="left" w:pos="1502"/>
          <w:tab w:val="left" w:pos="4149"/>
          <w:tab w:val="right" w:pos="9240"/>
        </w:tabs>
        <w:spacing w:line="323" w:lineRule="exact"/>
        <w:jc w:val="both"/>
        <w:rPr>
          <w:rFonts w:ascii="Tahoma" w:hAnsi="Tahoma" w:cs="Tahoma"/>
          <w:sz w:val="20"/>
          <w:szCs w:val="20"/>
        </w:rPr>
      </w:pPr>
      <w:proofErr w:type="gramStart"/>
      <w:r w:rsidRPr="006B0373">
        <w:rPr>
          <w:rFonts w:ascii="Tahoma" w:hAnsi="Tahoma" w:cs="Tahoma"/>
          <w:sz w:val="20"/>
          <w:szCs w:val="20"/>
        </w:rPr>
        <w:t>en</w:t>
      </w:r>
      <w:proofErr w:type="gramEnd"/>
      <w:r w:rsidRPr="006B0373">
        <w:rPr>
          <w:rFonts w:ascii="Tahoma" w:hAnsi="Tahoma" w:cs="Tahoma"/>
          <w:sz w:val="20"/>
          <w:szCs w:val="20"/>
        </w:rPr>
        <w:t xml:space="preserve"> representación legal de</w:t>
      </w:r>
      <w:r w:rsidR="00A728EA" w:rsidRPr="006B0373">
        <w:rPr>
          <w:rFonts w:ascii="Tahoma" w:hAnsi="Tahoma" w:cs="Tahoma"/>
          <w:sz w:val="20"/>
          <w:szCs w:val="20"/>
        </w:rPr>
        <w:t>…</w:t>
      </w:r>
      <w:r w:rsidR="006B0373">
        <w:rPr>
          <w:rFonts w:ascii="Tahoma" w:hAnsi="Tahoma" w:cs="Tahoma"/>
          <w:sz w:val="20"/>
          <w:szCs w:val="20"/>
        </w:rPr>
        <w:t>…………………………………………………</w:t>
      </w:r>
      <w:r w:rsidR="005E092E">
        <w:rPr>
          <w:rFonts w:ascii="Tahoma" w:hAnsi="Tahoma" w:cs="Tahoma"/>
          <w:sz w:val="20"/>
          <w:szCs w:val="20"/>
        </w:rPr>
        <w:t>…………………………….</w:t>
      </w:r>
      <w:r w:rsidR="006B0373">
        <w:rPr>
          <w:rFonts w:ascii="Tahoma" w:hAnsi="Tahoma" w:cs="Tahoma"/>
          <w:sz w:val="20"/>
          <w:szCs w:val="20"/>
        </w:rPr>
        <w:t>…….</w:t>
      </w:r>
      <w:r w:rsidR="00A728EA" w:rsidRPr="006B0373">
        <w:rPr>
          <w:rFonts w:ascii="Tahoma" w:hAnsi="Tahoma" w:cs="Tahoma"/>
          <w:sz w:val="20"/>
          <w:szCs w:val="20"/>
        </w:rPr>
        <w:t>.,</w:t>
      </w:r>
    </w:p>
    <w:p w:rsidR="005E092E" w:rsidRDefault="00A728EA" w:rsidP="002A4D92">
      <w:pPr>
        <w:pStyle w:val="TxBrt1"/>
        <w:tabs>
          <w:tab w:val="left" w:pos="1502"/>
          <w:tab w:val="left" w:pos="4149"/>
          <w:tab w:val="right" w:pos="9240"/>
        </w:tabs>
        <w:spacing w:line="323" w:lineRule="exact"/>
        <w:jc w:val="both"/>
        <w:rPr>
          <w:rFonts w:ascii="Tahoma" w:hAnsi="Tahoma" w:cs="Tahoma"/>
          <w:sz w:val="20"/>
          <w:szCs w:val="20"/>
        </w:rPr>
      </w:pPr>
      <w:proofErr w:type="gramStart"/>
      <w:r w:rsidRPr="006B0373">
        <w:rPr>
          <w:rFonts w:ascii="Tahoma" w:hAnsi="Tahoma" w:cs="Tahoma"/>
          <w:sz w:val="20"/>
          <w:szCs w:val="20"/>
        </w:rPr>
        <w:t>con</w:t>
      </w:r>
      <w:proofErr w:type="gramEnd"/>
      <w:r w:rsidRPr="006B0373">
        <w:rPr>
          <w:rFonts w:ascii="Tahoma" w:hAnsi="Tahoma" w:cs="Tahoma"/>
          <w:sz w:val="20"/>
          <w:szCs w:val="20"/>
        </w:rPr>
        <w:t xml:space="preserve"> domicilio social en </w:t>
      </w:r>
      <w:r w:rsidR="00F36907" w:rsidRPr="006B0373">
        <w:rPr>
          <w:rFonts w:ascii="Tahoma" w:hAnsi="Tahoma" w:cs="Tahoma"/>
          <w:sz w:val="20"/>
          <w:szCs w:val="20"/>
        </w:rPr>
        <w:t>…</w:t>
      </w:r>
      <w:r w:rsidR="006B0373">
        <w:rPr>
          <w:rFonts w:ascii="Tahoma" w:hAnsi="Tahoma" w:cs="Tahoma"/>
          <w:sz w:val="20"/>
          <w:szCs w:val="20"/>
        </w:rPr>
        <w:t>……………</w:t>
      </w:r>
      <w:r w:rsidR="005E092E">
        <w:rPr>
          <w:rFonts w:ascii="Tahoma" w:hAnsi="Tahoma" w:cs="Tahoma"/>
          <w:sz w:val="20"/>
          <w:szCs w:val="20"/>
        </w:rPr>
        <w:t>…………………………………..</w:t>
      </w:r>
      <w:r w:rsidR="006B0373">
        <w:rPr>
          <w:rFonts w:ascii="Tahoma" w:hAnsi="Tahoma" w:cs="Tahoma"/>
          <w:sz w:val="20"/>
          <w:szCs w:val="20"/>
        </w:rPr>
        <w:t>…</w:t>
      </w:r>
      <w:r w:rsidR="005E092E">
        <w:rPr>
          <w:rFonts w:ascii="Tahoma" w:hAnsi="Tahoma" w:cs="Tahoma"/>
          <w:sz w:val="20"/>
          <w:szCs w:val="20"/>
        </w:rPr>
        <w:t>…………………………….</w:t>
      </w:r>
      <w:r w:rsidR="006B0373">
        <w:rPr>
          <w:rFonts w:ascii="Tahoma" w:hAnsi="Tahoma" w:cs="Tahoma"/>
          <w:sz w:val="20"/>
          <w:szCs w:val="20"/>
        </w:rPr>
        <w:t>……….</w:t>
      </w:r>
      <w:r w:rsidR="00F36907" w:rsidRPr="006B0373">
        <w:rPr>
          <w:rFonts w:ascii="Tahoma" w:hAnsi="Tahoma" w:cs="Tahoma"/>
          <w:sz w:val="20"/>
          <w:szCs w:val="20"/>
        </w:rPr>
        <w:t>.,</w:t>
      </w:r>
    </w:p>
    <w:p w:rsidR="005E092E" w:rsidRDefault="00F36907" w:rsidP="002A4D92">
      <w:pPr>
        <w:pStyle w:val="TxBrt1"/>
        <w:tabs>
          <w:tab w:val="left" w:pos="1502"/>
          <w:tab w:val="left" w:pos="4149"/>
          <w:tab w:val="right" w:pos="9240"/>
        </w:tabs>
        <w:spacing w:line="323" w:lineRule="exact"/>
        <w:jc w:val="both"/>
        <w:rPr>
          <w:rFonts w:ascii="Tahoma" w:hAnsi="Tahoma" w:cs="Tahoma"/>
          <w:sz w:val="20"/>
          <w:szCs w:val="20"/>
        </w:rPr>
      </w:pPr>
      <w:proofErr w:type="gramStart"/>
      <w:r w:rsidRPr="006B0373">
        <w:rPr>
          <w:rFonts w:ascii="Tahoma" w:hAnsi="Tahoma" w:cs="Tahoma"/>
          <w:sz w:val="20"/>
          <w:szCs w:val="20"/>
        </w:rPr>
        <w:t>con</w:t>
      </w:r>
      <w:proofErr w:type="gramEnd"/>
      <w:r w:rsidRPr="006B0373">
        <w:rPr>
          <w:rFonts w:ascii="Tahoma" w:hAnsi="Tahoma" w:cs="Tahoma"/>
          <w:sz w:val="20"/>
          <w:szCs w:val="20"/>
        </w:rPr>
        <w:t xml:space="preserve"> CIF…</w:t>
      </w:r>
      <w:r w:rsidR="006B0373">
        <w:rPr>
          <w:rFonts w:ascii="Tahoma" w:hAnsi="Tahoma" w:cs="Tahoma"/>
          <w:sz w:val="20"/>
          <w:szCs w:val="20"/>
        </w:rPr>
        <w:t>……………..</w:t>
      </w:r>
      <w:r w:rsidRPr="006B0373">
        <w:rPr>
          <w:rFonts w:ascii="Tahoma" w:hAnsi="Tahoma" w:cs="Tahoma"/>
          <w:sz w:val="20"/>
          <w:szCs w:val="20"/>
        </w:rPr>
        <w:t>….,</w:t>
      </w:r>
    </w:p>
    <w:p w:rsidR="00F36907" w:rsidRDefault="00F36907" w:rsidP="002A4D92">
      <w:pPr>
        <w:pStyle w:val="TxBrt1"/>
        <w:tabs>
          <w:tab w:val="left" w:pos="1502"/>
          <w:tab w:val="left" w:pos="4149"/>
          <w:tab w:val="right" w:pos="9240"/>
        </w:tabs>
        <w:spacing w:line="323" w:lineRule="exact"/>
        <w:jc w:val="both"/>
        <w:rPr>
          <w:rFonts w:ascii="Tahoma" w:hAnsi="Tahoma" w:cs="Tahoma"/>
          <w:sz w:val="20"/>
          <w:szCs w:val="20"/>
        </w:rPr>
      </w:pPr>
      <w:proofErr w:type="gramStart"/>
      <w:r w:rsidRPr="006B0373">
        <w:rPr>
          <w:rFonts w:ascii="Tahoma" w:hAnsi="Tahoma" w:cs="Tahoma"/>
          <w:sz w:val="20"/>
          <w:szCs w:val="20"/>
        </w:rPr>
        <w:t>en</w:t>
      </w:r>
      <w:proofErr w:type="gramEnd"/>
      <w:r w:rsidRPr="006B0373">
        <w:rPr>
          <w:rFonts w:ascii="Tahoma" w:hAnsi="Tahoma" w:cs="Tahoma"/>
          <w:sz w:val="20"/>
          <w:szCs w:val="20"/>
        </w:rPr>
        <w:t xml:space="preserve"> adelante, la institución solicitante.</w:t>
      </w:r>
    </w:p>
    <w:p w:rsidR="002A4D92" w:rsidRDefault="002A4D92" w:rsidP="002A4D92">
      <w:pPr>
        <w:pStyle w:val="TxBrt1"/>
        <w:tabs>
          <w:tab w:val="left" w:pos="1502"/>
          <w:tab w:val="left" w:pos="4149"/>
          <w:tab w:val="right" w:pos="9240"/>
        </w:tabs>
        <w:spacing w:line="323" w:lineRule="exact"/>
        <w:jc w:val="both"/>
        <w:rPr>
          <w:rFonts w:ascii="Tahoma" w:hAnsi="Tahoma" w:cs="Tahoma"/>
          <w:sz w:val="20"/>
          <w:szCs w:val="20"/>
        </w:rPr>
      </w:pPr>
    </w:p>
    <w:p w:rsidR="002A4D92" w:rsidRDefault="002A4D92" w:rsidP="002A4D92">
      <w:pPr>
        <w:pStyle w:val="TxBrt1"/>
        <w:tabs>
          <w:tab w:val="left" w:pos="1502"/>
          <w:tab w:val="left" w:pos="4149"/>
          <w:tab w:val="right" w:pos="9240"/>
        </w:tabs>
        <w:spacing w:line="323" w:lineRule="exact"/>
        <w:jc w:val="both"/>
        <w:rPr>
          <w:rFonts w:ascii="Tahoma" w:hAnsi="Tahoma" w:cs="Tahoma"/>
          <w:sz w:val="20"/>
          <w:szCs w:val="20"/>
        </w:rPr>
      </w:pPr>
    </w:p>
    <w:p w:rsidR="005E092E" w:rsidRPr="002A4D92" w:rsidRDefault="005E092E" w:rsidP="002A4D92">
      <w:pPr>
        <w:pStyle w:val="TxBrt1"/>
        <w:tabs>
          <w:tab w:val="left" w:pos="1502"/>
          <w:tab w:val="left" w:pos="4149"/>
          <w:tab w:val="right" w:pos="9240"/>
        </w:tabs>
        <w:spacing w:line="323" w:lineRule="exact"/>
        <w:jc w:val="both"/>
        <w:rPr>
          <w:rFonts w:ascii="Tahoma" w:hAnsi="Tahoma" w:cs="Tahoma"/>
          <w:sz w:val="20"/>
          <w:szCs w:val="20"/>
        </w:rPr>
      </w:pPr>
    </w:p>
    <w:p w:rsidR="00F36907" w:rsidRPr="006B0373" w:rsidRDefault="00F36907" w:rsidP="00F36907">
      <w:pPr>
        <w:pStyle w:val="TxBrp4"/>
        <w:spacing w:line="240" w:lineRule="auto"/>
        <w:jc w:val="center"/>
        <w:rPr>
          <w:rFonts w:ascii="Tahoma" w:hAnsi="Tahoma" w:cs="Tahoma"/>
          <w:b/>
          <w:bCs/>
        </w:rPr>
      </w:pPr>
      <w:r w:rsidRPr="006B0373">
        <w:rPr>
          <w:rFonts w:ascii="Tahoma" w:hAnsi="Tahoma" w:cs="Tahoma"/>
          <w:b/>
          <w:bCs/>
        </w:rPr>
        <w:t>CONSIDERANDO</w:t>
      </w:r>
    </w:p>
    <w:p w:rsidR="00F36907" w:rsidRDefault="00F36907" w:rsidP="00F36907">
      <w:pPr>
        <w:tabs>
          <w:tab w:val="left" w:pos="204"/>
        </w:tabs>
        <w:rPr>
          <w:rFonts w:ascii="Tahoma" w:hAnsi="Tahoma" w:cs="Tahoma"/>
          <w:b/>
          <w:bCs/>
          <w:sz w:val="20"/>
        </w:rPr>
      </w:pPr>
    </w:p>
    <w:p w:rsidR="002A4D92" w:rsidRDefault="002A4D92" w:rsidP="00F36907">
      <w:pPr>
        <w:tabs>
          <w:tab w:val="left" w:pos="204"/>
        </w:tabs>
        <w:rPr>
          <w:rFonts w:ascii="Tahoma" w:hAnsi="Tahoma" w:cs="Tahoma"/>
          <w:b/>
          <w:bCs/>
          <w:sz w:val="20"/>
        </w:rPr>
      </w:pPr>
    </w:p>
    <w:p w:rsidR="005E092E" w:rsidRPr="006B0373" w:rsidRDefault="005E092E" w:rsidP="00F36907">
      <w:pPr>
        <w:tabs>
          <w:tab w:val="left" w:pos="204"/>
        </w:tabs>
        <w:rPr>
          <w:rFonts w:ascii="Tahoma" w:hAnsi="Tahoma" w:cs="Tahoma"/>
          <w:b/>
          <w:bCs/>
          <w:sz w:val="20"/>
        </w:rPr>
      </w:pPr>
    </w:p>
    <w:p w:rsidR="00F36907" w:rsidRPr="006B0373" w:rsidRDefault="00F36907" w:rsidP="00F36907">
      <w:pPr>
        <w:pStyle w:val="TxBrp5"/>
        <w:numPr>
          <w:ilvl w:val="0"/>
          <w:numId w:val="3"/>
        </w:numPr>
        <w:spacing w:line="323" w:lineRule="exact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 xml:space="preserve">Que la red de Ciencia y Tecnología de la Región de Murcia, Red </w:t>
      </w:r>
      <w:proofErr w:type="spellStart"/>
      <w:r w:rsidRPr="006B0373">
        <w:rPr>
          <w:rFonts w:ascii="Tahoma" w:hAnsi="Tahoma" w:cs="Tahoma"/>
          <w:sz w:val="20"/>
          <w:szCs w:val="20"/>
        </w:rPr>
        <w:t>CTnet</w:t>
      </w:r>
      <w:proofErr w:type="spellEnd"/>
      <w:r w:rsidRPr="006B0373">
        <w:rPr>
          <w:rFonts w:ascii="Tahoma" w:hAnsi="Tahoma" w:cs="Tahoma"/>
          <w:sz w:val="20"/>
          <w:szCs w:val="20"/>
        </w:rPr>
        <w:t xml:space="preserve">, es una red de telecomunicaciones y servicios telemáticos creada y financiada por la Comunidad Autónoma de la Región de Murcia, de ámbito regional e interinstitucional para el desarrollo de proyectos e iniciativas en el ámbito de: </w:t>
      </w:r>
    </w:p>
    <w:p w:rsidR="00F36907" w:rsidRPr="006B0373" w:rsidRDefault="00F36907" w:rsidP="00F36907">
      <w:pPr>
        <w:pStyle w:val="TxBrp5"/>
        <w:spacing w:line="323" w:lineRule="exact"/>
        <w:rPr>
          <w:rFonts w:ascii="Tahoma" w:hAnsi="Tahoma" w:cs="Tahoma"/>
          <w:sz w:val="20"/>
          <w:szCs w:val="20"/>
        </w:rPr>
      </w:pPr>
    </w:p>
    <w:p w:rsidR="00F36907" w:rsidRPr="006B0373" w:rsidRDefault="00F36907" w:rsidP="00F36907">
      <w:pPr>
        <w:pStyle w:val="Textoindependiente"/>
        <w:numPr>
          <w:ilvl w:val="0"/>
          <w:numId w:val="1"/>
        </w:numPr>
        <w:autoSpaceDE/>
        <w:autoSpaceDN/>
        <w:adjustRightInd/>
        <w:ind w:left="1423" w:hanging="357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>Investigación y Ciencia.</w:t>
      </w:r>
    </w:p>
    <w:p w:rsidR="00F36907" w:rsidRPr="006B0373" w:rsidRDefault="00F36907" w:rsidP="00F36907">
      <w:pPr>
        <w:pStyle w:val="Textoindependiente"/>
        <w:numPr>
          <w:ilvl w:val="0"/>
          <w:numId w:val="1"/>
        </w:numPr>
        <w:autoSpaceDE/>
        <w:autoSpaceDN/>
        <w:adjustRightInd/>
        <w:ind w:left="1423" w:hanging="357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>Innovación y Tecnología.</w:t>
      </w:r>
    </w:p>
    <w:p w:rsidR="00F36907" w:rsidRPr="006B0373" w:rsidRDefault="00F36907" w:rsidP="00F36907">
      <w:pPr>
        <w:pStyle w:val="Textoindependiente"/>
        <w:numPr>
          <w:ilvl w:val="0"/>
          <w:numId w:val="1"/>
        </w:numPr>
        <w:autoSpaceDE/>
        <w:autoSpaceDN/>
        <w:adjustRightInd/>
        <w:ind w:left="1423" w:hanging="357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>Educación.</w:t>
      </w:r>
    </w:p>
    <w:p w:rsidR="00F36907" w:rsidRPr="006B0373" w:rsidRDefault="00F36907" w:rsidP="00F36907">
      <w:pPr>
        <w:pStyle w:val="Textoindependiente"/>
        <w:numPr>
          <w:ilvl w:val="0"/>
          <w:numId w:val="1"/>
        </w:numPr>
        <w:autoSpaceDE/>
        <w:autoSpaceDN/>
        <w:adjustRightInd/>
        <w:ind w:left="1423" w:hanging="357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>Sociedad de la Información.</w:t>
      </w:r>
    </w:p>
    <w:p w:rsidR="00F36907" w:rsidRPr="006B0373" w:rsidRDefault="00F36907" w:rsidP="00F36907">
      <w:pPr>
        <w:pStyle w:val="Textoindependiente"/>
        <w:ind w:left="64"/>
        <w:rPr>
          <w:rFonts w:ascii="Tahoma" w:hAnsi="Tahoma" w:cs="Tahoma"/>
          <w:sz w:val="20"/>
          <w:szCs w:val="20"/>
        </w:rPr>
      </w:pPr>
    </w:p>
    <w:p w:rsidR="00F36907" w:rsidRPr="006B0373" w:rsidRDefault="00F36907" w:rsidP="00F36907">
      <w:pPr>
        <w:pStyle w:val="TxBrp5"/>
        <w:numPr>
          <w:ilvl w:val="0"/>
          <w:numId w:val="3"/>
        </w:numPr>
        <w:spacing w:line="323" w:lineRule="exact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 xml:space="preserve">Que esta plataforma de comunicaciones ofrece a las instituciones conectadas uno o varios de los siguientes tipos de servicios, en función de la naturaleza de cada institución: </w:t>
      </w:r>
    </w:p>
    <w:p w:rsidR="00F36907" w:rsidRPr="006B0373" w:rsidRDefault="00F36907" w:rsidP="00F36907">
      <w:pPr>
        <w:pStyle w:val="TxBrp5"/>
        <w:spacing w:line="323" w:lineRule="exact"/>
        <w:ind w:left="1"/>
        <w:rPr>
          <w:rFonts w:ascii="Tahoma" w:hAnsi="Tahoma" w:cs="Tahoma"/>
          <w:sz w:val="20"/>
          <w:szCs w:val="20"/>
        </w:rPr>
      </w:pPr>
    </w:p>
    <w:p w:rsidR="00F36907" w:rsidRPr="006B0373" w:rsidRDefault="00F36907" w:rsidP="00F36907">
      <w:pPr>
        <w:pStyle w:val="Textoindependiente"/>
        <w:numPr>
          <w:ilvl w:val="0"/>
          <w:numId w:val="2"/>
        </w:numPr>
        <w:autoSpaceDE/>
        <w:autoSpaceDN/>
        <w:adjustRightInd/>
        <w:ind w:left="1423" w:hanging="357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 xml:space="preserve">Interconexión. </w:t>
      </w:r>
    </w:p>
    <w:p w:rsidR="00F36907" w:rsidRPr="006B0373" w:rsidRDefault="00F36907" w:rsidP="00F36907">
      <w:pPr>
        <w:pStyle w:val="Textoindependiente"/>
        <w:numPr>
          <w:ilvl w:val="0"/>
          <w:numId w:val="2"/>
        </w:numPr>
        <w:autoSpaceDE/>
        <w:autoSpaceDN/>
        <w:adjustRightInd/>
        <w:ind w:left="1423" w:hanging="357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 xml:space="preserve">Acceso a Internet o a </w:t>
      </w:r>
      <w:proofErr w:type="spellStart"/>
      <w:r w:rsidRPr="006B0373">
        <w:rPr>
          <w:rFonts w:ascii="Tahoma" w:hAnsi="Tahoma" w:cs="Tahoma"/>
          <w:sz w:val="20"/>
          <w:szCs w:val="20"/>
        </w:rPr>
        <w:t>RedIRIS</w:t>
      </w:r>
      <w:proofErr w:type="spellEnd"/>
      <w:r w:rsidRPr="006B0373">
        <w:rPr>
          <w:rFonts w:ascii="Tahoma" w:hAnsi="Tahoma" w:cs="Tahoma"/>
          <w:sz w:val="20"/>
          <w:szCs w:val="20"/>
        </w:rPr>
        <w:t xml:space="preserve"> (a instituciones afiliadas a esta red autorizadas por Red.es).</w:t>
      </w:r>
    </w:p>
    <w:p w:rsidR="00F36907" w:rsidRPr="006B0373" w:rsidRDefault="00F36907" w:rsidP="00F36907">
      <w:pPr>
        <w:pStyle w:val="Textoindependiente"/>
        <w:numPr>
          <w:ilvl w:val="0"/>
          <w:numId w:val="2"/>
        </w:numPr>
        <w:autoSpaceDE/>
        <w:autoSpaceDN/>
        <w:adjustRightInd/>
        <w:ind w:left="1423" w:hanging="357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>Telemáticos (Correo, publicación de portales, creación de Intranets, congresos virtuales…)</w:t>
      </w:r>
    </w:p>
    <w:p w:rsidR="00F36907" w:rsidRPr="006B0373" w:rsidRDefault="00F36907" w:rsidP="00F36907">
      <w:pPr>
        <w:tabs>
          <w:tab w:val="left" w:pos="345"/>
        </w:tabs>
        <w:spacing w:line="323" w:lineRule="exact"/>
        <w:rPr>
          <w:rFonts w:ascii="Tahoma" w:hAnsi="Tahoma" w:cs="Tahoma"/>
          <w:sz w:val="20"/>
        </w:rPr>
      </w:pPr>
    </w:p>
    <w:p w:rsidR="00F36907" w:rsidRPr="006B0373" w:rsidRDefault="00F36907" w:rsidP="00F36907">
      <w:pPr>
        <w:pStyle w:val="TxBrp5"/>
        <w:numPr>
          <w:ilvl w:val="0"/>
          <w:numId w:val="3"/>
        </w:numPr>
        <w:spacing w:line="323" w:lineRule="exact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 xml:space="preserve">Que la Fundación Integra ostenta la condición de Gestor de la Red </w:t>
      </w:r>
      <w:proofErr w:type="spellStart"/>
      <w:r w:rsidRPr="006B0373">
        <w:rPr>
          <w:rFonts w:ascii="Tahoma" w:hAnsi="Tahoma" w:cs="Tahoma"/>
          <w:sz w:val="20"/>
          <w:szCs w:val="20"/>
        </w:rPr>
        <w:t>CTnet</w:t>
      </w:r>
      <w:proofErr w:type="spellEnd"/>
      <w:r w:rsidRPr="006B0373">
        <w:rPr>
          <w:rFonts w:ascii="Tahoma" w:hAnsi="Tahoma" w:cs="Tahoma"/>
          <w:sz w:val="20"/>
          <w:szCs w:val="20"/>
        </w:rPr>
        <w:t>.</w:t>
      </w:r>
    </w:p>
    <w:p w:rsidR="00F36907" w:rsidRDefault="00F36907" w:rsidP="00F36907">
      <w:pPr>
        <w:tabs>
          <w:tab w:val="left" w:pos="345"/>
        </w:tabs>
        <w:spacing w:line="323" w:lineRule="exact"/>
        <w:rPr>
          <w:rFonts w:ascii="Tahoma" w:hAnsi="Tahoma" w:cs="Tahoma"/>
          <w:sz w:val="20"/>
          <w:lang w:val="es-ES"/>
        </w:rPr>
      </w:pPr>
    </w:p>
    <w:p w:rsidR="002A4D92" w:rsidRPr="006B0373" w:rsidRDefault="002A4D92" w:rsidP="00F36907">
      <w:pPr>
        <w:tabs>
          <w:tab w:val="left" w:pos="345"/>
        </w:tabs>
        <w:spacing w:line="323" w:lineRule="exact"/>
        <w:rPr>
          <w:rFonts w:ascii="Tahoma" w:hAnsi="Tahoma" w:cs="Tahoma"/>
          <w:sz w:val="20"/>
          <w:lang w:val="es-ES"/>
        </w:rPr>
      </w:pPr>
    </w:p>
    <w:p w:rsidR="00F36907" w:rsidRPr="006B0373" w:rsidRDefault="00F36907" w:rsidP="00F36907">
      <w:pPr>
        <w:pStyle w:val="TxBrp4"/>
        <w:spacing w:line="240" w:lineRule="auto"/>
        <w:jc w:val="center"/>
        <w:rPr>
          <w:rFonts w:ascii="Tahoma" w:hAnsi="Tahoma" w:cs="Tahoma"/>
          <w:b/>
          <w:bCs/>
        </w:rPr>
      </w:pPr>
      <w:r w:rsidRPr="006B0373">
        <w:rPr>
          <w:rFonts w:ascii="Tahoma" w:hAnsi="Tahoma" w:cs="Tahoma"/>
          <w:b/>
          <w:bCs/>
        </w:rPr>
        <w:lastRenderedPageBreak/>
        <w:t>EXPONE</w:t>
      </w:r>
    </w:p>
    <w:p w:rsidR="00F36907" w:rsidRDefault="00F36907" w:rsidP="00F36907">
      <w:pPr>
        <w:tabs>
          <w:tab w:val="left" w:pos="204"/>
        </w:tabs>
        <w:rPr>
          <w:rFonts w:ascii="Tahoma" w:hAnsi="Tahoma" w:cs="Tahoma"/>
          <w:b/>
          <w:bCs/>
          <w:sz w:val="20"/>
        </w:rPr>
      </w:pPr>
    </w:p>
    <w:p w:rsidR="002A4D92" w:rsidRPr="006B0373" w:rsidRDefault="002A4D92" w:rsidP="00F36907">
      <w:pPr>
        <w:tabs>
          <w:tab w:val="left" w:pos="204"/>
        </w:tabs>
        <w:rPr>
          <w:rFonts w:ascii="Tahoma" w:hAnsi="Tahoma" w:cs="Tahoma"/>
          <w:b/>
          <w:bCs/>
          <w:sz w:val="20"/>
        </w:rPr>
      </w:pPr>
    </w:p>
    <w:p w:rsidR="00F36907" w:rsidRPr="006B0373" w:rsidRDefault="00F36907" w:rsidP="00F36907">
      <w:pPr>
        <w:pStyle w:val="TxBrp5"/>
        <w:numPr>
          <w:ilvl w:val="0"/>
          <w:numId w:val="4"/>
        </w:numPr>
        <w:spacing w:line="323" w:lineRule="exact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 xml:space="preserve">Que la </w:t>
      </w:r>
      <w:r w:rsidRPr="006B0373">
        <w:rPr>
          <w:rFonts w:ascii="Tahoma" w:hAnsi="Tahoma" w:cs="Tahoma"/>
          <w:i/>
          <w:iCs/>
          <w:sz w:val="20"/>
          <w:szCs w:val="20"/>
        </w:rPr>
        <w:t xml:space="preserve">institución solicitante </w:t>
      </w:r>
      <w:r w:rsidRPr="006B0373">
        <w:rPr>
          <w:rFonts w:ascii="Tahoma" w:hAnsi="Tahoma" w:cs="Tahoma"/>
          <w:sz w:val="20"/>
          <w:szCs w:val="20"/>
        </w:rPr>
        <w:t>cuenta con recursos informáticos propios, que quiere interconectar con los de otras instituciones similares, tanto regionales como españolas o de otros países.</w:t>
      </w:r>
    </w:p>
    <w:p w:rsidR="00F36907" w:rsidRPr="006B0373" w:rsidRDefault="00F36907" w:rsidP="00F36907">
      <w:pPr>
        <w:tabs>
          <w:tab w:val="left" w:pos="345"/>
        </w:tabs>
        <w:spacing w:line="323" w:lineRule="exact"/>
        <w:rPr>
          <w:rFonts w:ascii="Tahoma" w:hAnsi="Tahoma" w:cs="Tahoma"/>
          <w:sz w:val="20"/>
        </w:rPr>
      </w:pPr>
    </w:p>
    <w:p w:rsidR="00F36907" w:rsidRPr="006B0373" w:rsidRDefault="00F36907" w:rsidP="00F36907">
      <w:pPr>
        <w:pStyle w:val="TxBrp5"/>
        <w:numPr>
          <w:ilvl w:val="0"/>
          <w:numId w:val="4"/>
        </w:numPr>
        <w:spacing w:line="323" w:lineRule="exact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 xml:space="preserve">Que la </w:t>
      </w:r>
      <w:r w:rsidRPr="006B0373">
        <w:rPr>
          <w:rFonts w:ascii="Tahoma" w:hAnsi="Tahoma" w:cs="Tahoma"/>
          <w:i/>
          <w:iCs/>
          <w:sz w:val="20"/>
          <w:szCs w:val="20"/>
        </w:rPr>
        <w:t xml:space="preserve">institución solicitante </w:t>
      </w:r>
      <w:r w:rsidRPr="006B0373">
        <w:rPr>
          <w:rFonts w:ascii="Tahoma" w:hAnsi="Tahoma" w:cs="Tahoma"/>
          <w:sz w:val="20"/>
          <w:szCs w:val="20"/>
        </w:rPr>
        <w:t xml:space="preserve">desea beneficiarse de los servicios telemáticos y de telecomunicaciones ofrecidos por la Red </w:t>
      </w:r>
      <w:proofErr w:type="spellStart"/>
      <w:r w:rsidRPr="006B0373">
        <w:rPr>
          <w:rFonts w:ascii="Tahoma" w:hAnsi="Tahoma" w:cs="Tahoma"/>
          <w:sz w:val="20"/>
          <w:szCs w:val="20"/>
        </w:rPr>
        <w:t>CTnet</w:t>
      </w:r>
      <w:proofErr w:type="spellEnd"/>
      <w:r w:rsidRPr="006B0373">
        <w:rPr>
          <w:rFonts w:ascii="Tahoma" w:hAnsi="Tahoma" w:cs="Tahoma"/>
          <w:sz w:val="20"/>
          <w:szCs w:val="20"/>
        </w:rPr>
        <w:t>.</w:t>
      </w:r>
    </w:p>
    <w:p w:rsidR="00F36907" w:rsidRPr="006B0373" w:rsidRDefault="00F36907" w:rsidP="00F36907">
      <w:pPr>
        <w:tabs>
          <w:tab w:val="left" w:pos="345"/>
        </w:tabs>
        <w:spacing w:line="323" w:lineRule="exact"/>
        <w:rPr>
          <w:rFonts w:ascii="Tahoma" w:hAnsi="Tahoma" w:cs="Tahoma"/>
          <w:sz w:val="20"/>
        </w:rPr>
      </w:pPr>
    </w:p>
    <w:p w:rsidR="005E092E" w:rsidRDefault="00F36907" w:rsidP="00F36907">
      <w:pPr>
        <w:pStyle w:val="TxBrp5"/>
        <w:numPr>
          <w:ilvl w:val="0"/>
          <w:numId w:val="4"/>
        </w:numPr>
        <w:spacing w:line="323" w:lineRule="exact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 xml:space="preserve">Que la </w:t>
      </w:r>
      <w:r w:rsidRPr="006B0373">
        <w:rPr>
          <w:rFonts w:ascii="Tahoma" w:hAnsi="Tahoma" w:cs="Tahoma"/>
          <w:i/>
          <w:iCs/>
          <w:sz w:val="20"/>
          <w:szCs w:val="20"/>
        </w:rPr>
        <w:t xml:space="preserve">institución solicitante </w:t>
      </w:r>
      <w:r w:rsidRPr="006B0373">
        <w:rPr>
          <w:rFonts w:ascii="Tahoma" w:hAnsi="Tahoma" w:cs="Tahoma"/>
          <w:sz w:val="20"/>
          <w:szCs w:val="20"/>
        </w:rPr>
        <w:t xml:space="preserve">tiene entidad jurídica propia, bajo la denominación social </w:t>
      </w:r>
      <w:proofErr w:type="gramStart"/>
      <w:r w:rsidRPr="006B0373">
        <w:rPr>
          <w:rFonts w:ascii="Tahoma" w:hAnsi="Tahoma" w:cs="Tahoma"/>
          <w:sz w:val="20"/>
          <w:szCs w:val="20"/>
        </w:rPr>
        <w:t>de …</w:t>
      </w:r>
      <w:proofErr w:type="gramEnd"/>
      <w:r w:rsidRPr="006B0373">
        <w:rPr>
          <w:rFonts w:ascii="Tahoma" w:hAnsi="Tahoma" w:cs="Tahoma"/>
          <w:sz w:val="20"/>
          <w:szCs w:val="20"/>
        </w:rPr>
        <w:t>……</w:t>
      </w:r>
      <w:r w:rsidR="006B0373">
        <w:rPr>
          <w:rFonts w:ascii="Tahoma" w:hAnsi="Tahoma" w:cs="Tahoma"/>
          <w:sz w:val="20"/>
          <w:szCs w:val="20"/>
        </w:rPr>
        <w:t>…………………………………………………………………………..</w:t>
      </w:r>
      <w:r w:rsidRPr="006B0373">
        <w:rPr>
          <w:rFonts w:ascii="Tahoma" w:hAnsi="Tahoma" w:cs="Tahoma"/>
          <w:sz w:val="20"/>
          <w:szCs w:val="20"/>
        </w:rPr>
        <w:t>……</w:t>
      </w:r>
      <w:r w:rsidR="005E092E">
        <w:rPr>
          <w:rFonts w:ascii="Tahoma" w:hAnsi="Tahoma" w:cs="Tahoma"/>
          <w:sz w:val="20"/>
          <w:szCs w:val="20"/>
        </w:rPr>
        <w:t>……………………………………..</w:t>
      </w:r>
      <w:r w:rsidRPr="006B0373">
        <w:rPr>
          <w:rFonts w:ascii="Tahoma" w:hAnsi="Tahoma" w:cs="Tahoma"/>
          <w:sz w:val="20"/>
          <w:szCs w:val="20"/>
        </w:rPr>
        <w:t xml:space="preserve"> </w:t>
      </w:r>
    </w:p>
    <w:p w:rsidR="005E092E" w:rsidRDefault="005E092E" w:rsidP="005E092E">
      <w:pPr>
        <w:pStyle w:val="Prrafodelista"/>
        <w:rPr>
          <w:rFonts w:ascii="Tahoma" w:hAnsi="Tahoma" w:cs="Tahoma"/>
          <w:sz w:val="20"/>
        </w:rPr>
      </w:pPr>
    </w:p>
    <w:p w:rsidR="005E092E" w:rsidRDefault="00F36907" w:rsidP="005E092E">
      <w:pPr>
        <w:pStyle w:val="TxBrp5"/>
        <w:spacing w:line="323" w:lineRule="exact"/>
        <w:ind w:left="361"/>
        <w:rPr>
          <w:rFonts w:ascii="Tahoma" w:hAnsi="Tahoma" w:cs="Tahoma"/>
          <w:sz w:val="20"/>
          <w:szCs w:val="20"/>
        </w:rPr>
      </w:pPr>
      <w:r w:rsidRPr="005E092E">
        <w:rPr>
          <w:rFonts w:ascii="Tahoma" w:hAnsi="Tahoma" w:cs="Tahoma"/>
          <w:sz w:val="20"/>
          <w:szCs w:val="20"/>
        </w:rPr>
        <w:t>y con objeto social …………</w:t>
      </w:r>
      <w:r w:rsidR="006B0373" w:rsidRPr="005E092E">
        <w:rPr>
          <w:rFonts w:ascii="Tahoma" w:hAnsi="Tahoma" w:cs="Tahoma"/>
          <w:sz w:val="20"/>
          <w:szCs w:val="20"/>
        </w:rPr>
        <w:t>………………………………</w:t>
      </w:r>
      <w:r w:rsidR="005E092E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6B0373" w:rsidRPr="005E092E">
        <w:rPr>
          <w:rFonts w:ascii="Tahoma" w:hAnsi="Tahoma" w:cs="Tahoma"/>
          <w:sz w:val="20"/>
          <w:szCs w:val="20"/>
        </w:rPr>
        <w:t>.</w:t>
      </w:r>
      <w:r w:rsidRPr="005E092E">
        <w:rPr>
          <w:rFonts w:ascii="Tahoma" w:hAnsi="Tahoma" w:cs="Tahoma"/>
          <w:sz w:val="20"/>
          <w:szCs w:val="20"/>
        </w:rPr>
        <w:t>….,</w:t>
      </w:r>
    </w:p>
    <w:p w:rsidR="005E092E" w:rsidRDefault="00F36907" w:rsidP="005E092E">
      <w:pPr>
        <w:pStyle w:val="TxBrp5"/>
        <w:spacing w:line="323" w:lineRule="exact"/>
        <w:ind w:left="361"/>
        <w:rPr>
          <w:rFonts w:ascii="Tahoma" w:hAnsi="Tahoma" w:cs="Tahoma"/>
          <w:sz w:val="20"/>
          <w:szCs w:val="20"/>
        </w:rPr>
      </w:pPr>
      <w:proofErr w:type="gramStart"/>
      <w:r w:rsidRPr="005E092E">
        <w:rPr>
          <w:rFonts w:ascii="Tahoma" w:hAnsi="Tahoma" w:cs="Tahoma"/>
          <w:sz w:val="20"/>
          <w:szCs w:val="20"/>
        </w:rPr>
        <w:t>y</w:t>
      </w:r>
      <w:proofErr w:type="gramEnd"/>
      <w:r w:rsidRPr="005E092E">
        <w:rPr>
          <w:rFonts w:ascii="Tahoma" w:hAnsi="Tahoma" w:cs="Tahoma"/>
          <w:sz w:val="20"/>
          <w:szCs w:val="20"/>
        </w:rPr>
        <w:t xml:space="preserve"> se encuadra dentro de la categoría .......</w:t>
      </w:r>
      <w:r w:rsidR="006B0373" w:rsidRPr="005E092E">
        <w:rPr>
          <w:rFonts w:ascii="Tahoma" w:hAnsi="Tahoma" w:cs="Tahoma"/>
          <w:sz w:val="20"/>
          <w:szCs w:val="20"/>
        </w:rPr>
        <w:t>.....................</w:t>
      </w:r>
      <w:r w:rsidRPr="005E092E">
        <w:rPr>
          <w:rFonts w:ascii="Tahoma" w:hAnsi="Tahoma" w:cs="Tahoma"/>
          <w:sz w:val="20"/>
          <w:szCs w:val="20"/>
        </w:rPr>
        <w:t>.......</w:t>
      </w:r>
      <w:r w:rsidR="005E092E">
        <w:rPr>
          <w:rFonts w:ascii="Tahoma" w:hAnsi="Tahoma" w:cs="Tahoma"/>
          <w:sz w:val="20"/>
          <w:szCs w:val="20"/>
        </w:rPr>
        <w:t>..................................</w:t>
      </w:r>
    </w:p>
    <w:p w:rsidR="00F36907" w:rsidRPr="005E092E" w:rsidRDefault="00F36907" w:rsidP="005E092E">
      <w:pPr>
        <w:pStyle w:val="TxBrp5"/>
        <w:spacing w:line="323" w:lineRule="exact"/>
        <w:ind w:left="361"/>
        <w:rPr>
          <w:rFonts w:ascii="Tahoma" w:hAnsi="Tahoma" w:cs="Tahoma"/>
          <w:sz w:val="20"/>
          <w:szCs w:val="20"/>
        </w:rPr>
      </w:pPr>
      <w:r w:rsidRPr="005E092E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5E092E">
        <w:rPr>
          <w:rFonts w:ascii="Tahoma" w:hAnsi="Tahoma" w:cs="Tahoma"/>
          <w:sz w:val="20"/>
          <w:szCs w:val="20"/>
        </w:rPr>
        <w:t>de</w:t>
      </w:r>
      <w:proofErr w:type="gramEnd"/>
      <w:r w:rsidRPr="005E092E">
        <w:rPr>
          <w:rFonts w:ascii="Tahoma" w:hAnsi="Tahoma" w:cs="Tahoma"/>
          <w:sz w:val="20"/>
          <w:szCs w:val="20"/>
        </w:rPr>
        <w:t xml:space="preserve"> las previstas en el Anexo I, “Política de afiliación a la Red </w:t>
      </w:r>
      <w:proofErr w:type="spellStart"/>
      <w:r w:rsidRPr="005E092E">
        <w:rPr>
          <w:rFonts w:ascii="Tahoma" w:hAnsi="Tahoma" w:cs="Tahoma"/>
          <w:sz w:val="20"/>
          <w:szCs w:val="20"/>
        </w:rPr>
        <w:t>CTnet</w:t>
      </w:r>
      <w:proofErr w:type="spellEnd"/>
      <w:r w:rsidRPr="005E092E">
        <w:rPr>
          <w:rFonts w:ascii="Tahoma" w:hAnsi="Tahoma" w:cs="Tahoma"/>
          <w:sz w:val="20"/>
          <w:szCs w:val="20"/>
        </w:rPr>
        <w:t xml:space="preserve">”, lo cual se acredita por medio de la siguiente documentación: </w:t>
      </w:r>
    </w:p>
    <w:p w:rsidR="005E092E" w:rsidRDefault="00F36907" w:rsidP="00F36907">
      <w:pPr>
        <w:pStyle w:val="TxBrp5"/>
        <w:spacing w:line="323" w:lineRule="exact"/>
        <w:ind w:left="346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>……</w:t>
      </w:r>
      <w:r w:rsidR="006B0373">
        <w:rPr>
          <w:rFonts w:ascii="Tahoma" w:hAnsi="Tahoma" w:cs="Tahoma"/>
          <w:sz w:val="20"/>
          <w:szCs w:val="20"/>
        </w:rPr>
        <w:t>………………………………………</w:t>
      </w:r>
      <w:r w:rsidR="005E092E">
        <w:rPr>
          <w:rFonts w:ascii="Tahoma" w:hAnsi="Tahoma" w:cs="Tahoma"/>
          <w:sz w:val="20"/>
          <w:szCs w:val="20"/>
        </w:rPr>
        <w:t>………………………………………………………………………………….…</w:t>
      </w:r>
    </w:p>
    <w:p w:rsidR="00F36907" w:rsidRPr="006B0373" w:rsidRDefault="006B0373" w:rsidP="00F36907">
      <w:pPr>
        <w:pStyle w:val="TxBrp5"/>
        <w:spacing w:line="323" w:lineRule="exact"/>
        <w:ind w:left="34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………………………………………..</w:t>
      </w:r>
      <w:r w:rsidR="00F36907" w:rsidRPr="006B037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  <w:r w:rsidR="005E092E">
        <w:rPr>
          <w:rFonts w:ascii="Tahoma" w:hAnsi="Tahoma" w:cs="Tahoma"/>
          <w:sz w:val="20"/>
          <w:szCs w:val="20"/>
        </w:rPr>
        <w:t>..</w:t>
      </w:r>
      <w:r w:rsidR="00F36907" w:rsidRPr="006B0373">
        <w:rPr>
          <w:rFonts w:ascii="Tahoma" w:hAnsi="Tahoma" w:cs="Tahoma"/>
          <w:sz w:val="20"/>
          <w:szCs w:val="20"/>
        </w:rPr>
        <w:t>…</w:t>
      </w:r>
    </w:p>
    <w:p w:rsidR="00F36907" w:rsidRDefault="00F36907" w:rsidP="00F36907">
      <w:pPr>
        <w:pStyle w:val="TxBrp5"/>
        <w:spacing w:line="323" w:lineRule="exact"/>
        <w:ind w:left="346"/>
        <w:rPr>
          <w:rFonts w:ascii="Tahoma" w:hAnsi="Tahoma" w:cs="Tahoma"/>
          <w:sz w:val="20"/>
          <w:szCs w:val="20"/>
        </w:rPr>
      </w:pPr>
    </w:p>
    <w:p w:rsidR="002E44B9" w:rsidRPr="006B0373" w:rsidRDefault="002E44B9" w:rsidP="00F36907">
      <w:pPr>
        <w:pStyle w:val="TxBrp5"/>
        <w:spacing w:line="323" w:lineRule="exact"/>
        <w:ind w:left="346"/>
        <w:rPr>
          <w:rFonts w:ascii="Tahoma" w:hAnsi="Tahoma" w:cs="Tahoma"/>
          <w:sz w:val="20"/>
          <w:szCs w:val="20"/>
        </w:rPr>
      </w:pPr>
    </w:p>
    <w:p w:rsidR="00F36907" w:rsidRPr="006B0373" w:rsidRDefault="00F36907" w:rsidP="00F36907">
      <w:pPr>
        <w:pStyle w:val="TxBrt1"/>
        <w:tabs>
          <w:tab w:val="left" w:pos="1502"/>
          <w:tab w:val="left" w:pos="4149"/>
          <w:tab w:val="right" w:pos="9240"/>
        </w:tabs>
        <w:spacing w:line="323" w:lineRule="exact"/>
        <w:jc w:val="both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 xml:space="preserve">Por todo ello, la institución solicitante </w:t>
      </w:r>
      <w:r w:rsidRPr="006B0373">
        <w:rPr>
          <w:rFonts w:ascii="Tahoma" w:hAnsi="Tahoma" w:cs="Tahoma"/>
          <w:b/>
          <w:sz w:val="20"/>
          <w:szCs w:val="20"/>
        </w:rPr>
        <w:t>SOLICITA</w:t>
      </w:r>
      <w:r w:rsidRPr="006B0373">
        <w:rPr>
          <w:rFonts w:ascii="Tahoma" w:hAnsi="Tahoma" w:cs="Tahoma"/>
          <w:sz w:val="20"/>
          <w:szCs w:val="20"/>
        </w:rPr>
        <w:t xml:space="preserve"> su afiliación a la Red </w:t>
      </w:r>
      <w:proofErr w:type="spellStart"/>
      <w:r w:rsidRPr="006B0373">
        <w:rPr>
          <w:rFonts w:ascii="Tahoma" w:hAnsi="Tahoma" w:cs="Tahoma"/>
          <w:sz w:val="20"/>
          <w:szCs w:val="20"/>
        </w:rPr>
        <w:t>CTnet</w:t>
      </w:r>
      <w:proofErr w:type="spellEnd"/>
      <w:r w:rsidRPr="006B0373">
        <w:rPr>
          <w:rFonts w:ascii="Tahoma" w:hAnsi="Tahoma" w:cs="Tahoma"/>
          <w:sz w:val="20"/>
          <w:szCs w:val="20"/>
        </w:rPr>
        <w:t xml:space="preserve"> y la prestación de los siguientes servicios: </w:t>
      </w:r>
    </w:p>
    <w:p w:rsidR="005E092E" w:rsidRDefault="00F36907" w:rsidP="00F36907">
      <w:pPr>
        <w:pStyle w:val="TxBrt1"/>
        <w:tabs>
          <w:tab w:val="left" w:pos="1502"/>
          <w:tab w:val="left" w:pos="4149"/>
          <w:tab w:val="right" w:pos="9240"/>
        </w:tabs>
        <w:spacing w:line="323" w:lineRule="exact"/>
        <w:jc w:val="both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>……………………………</w:t>
      </w:r>
      <w:r w:rsidR="006B037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F36907" w:rsidRPr="006B0373" w:rsidRDefault="006B0373" w:rsidP="00F36907">
      <w:pPr>
        <w:pStyle w:val="TxBrt1"/>
        <w:tabs>
          <w:tab w:val="left" w:pos="1502"/>
          <w:tab w:val="left" w:pos="4149"/>
          <w:tab w:val="right" w:pos="9240"/>
        </w:tabs>
        <w:spacing w:line="323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="00F36907" w:rsidRPr="006B0373">
        <w:rPr>
          <w:rFonts w:ascii="Tahoma" w:hAnsi="Tahoma" w:cs="Tahoma"/>
          <w:sz w:val="20"/>
          <w:szCs w:val="20"/>
        </w:rPr>
        <w:t>……………………………………………….......</w:t>
      </w:r>
    </w:p>
    <w:p w:rsidR="00F36907" w:rsidRDefault="00F36907" w:rsidP="00F36907">
      <w:pPr>
        <w:pStyle w:val="TxBrt1"/>
        <w:tabs>
          <w:tab w:val="left" w:pos="1502"/>
          <w:tab w:val="left" w:pos="4149"/>
          <w:tab w:val="right" w:pos="9240"/>
        </w:tabs>
        <w:spacing w:line="323" w:lineRule="exact"/>
        <w:jc w:val="both"/>
        <w:rPr>
          <w:rFonts w:ascii="Tahoma" w:hAnsi="Tahoma" w:cs="Tahoma"/>
          <w:sz w:val="20"/>
          <w:szCs w:val="20"/>
        </w:rPr>
      </w:pPr>
    </w:p>
    <w:p w:rsidR="002E44B9" w:rsidRPr="006B0373" w:rsidRDefault="002E44B9" w:rsidP="00F36907">
      <w:pPr>
        <w:pStyle w:val="TxBrt1"/>
        <w:tabs>
          <w:tab w:val="left" w:pos="1502"/>
          <w:tab w:val="left" w:pos="4149"/>
          <w:tab w:val="right" w:pos="9240"/>
        </w:tabs>
        <w:spacing w:line="323" w:lineRule="exact"/>
        <w:jc w:val="both"/>
        <w:rPr>
          <w:rFonts w:ascii="Tahoma" w:hAnsi="Tahoma" w:cs="Tahoma"/>
          <w:sz w:val="20"/>
          <w:szCs w:val="20"/>
        </w:rPr>
      </w:pPr>
    </w:p>
    <w:p w:rsidR="00F36907" w:rsidRPr="006B0373" w:rsidRDefault="00F36907" w:rsidP="00F36907">
      <w:pPr>
        <w:pStyle w:val="TxBrt1"/>
        <w:tabs>
          <w:tab w:val="left" w:pos="1502"/>
          <w:tab w:val="left" w:pos="4149"/>
          <w:tab w:val="right" w:pos="9240"/>
        </w:tabs>
        <w:spacing w:line="323" w:lineRule="exact"/>
        <w:jc w:val="both"/>
        <w:rPr>
          <w:rFonts w:ascii="Tahoma" w:hAnsi="Tahoma" w:cs="Tahoma"/>
          <w:sz w:val="20"/>
          <w:szCs w:val="20"/>
        </w:rPr>
      </w:pPr>
      <w:r w:rsidRPr="006B0373">
        <w:rPr>
          <w:rFonts w:ascii="Tahoma" w:hAnsi="Tahoma" w:cs="Tahoma"/>
          <w:sz w:val="20"/>
          <w:szCs w:val="20"/>
        </w:rPr>
        <w:t>Por la institución solicitante,</w:t>
      </w:r>
    </w:p>
    <w:p w:rsidR="00F36907" w:rsidRPr="006B0373" w:rsidRDefault="00F36907" w:rsidP="00F36907">
      <w:pPr>
        <w:pStyle w:val="TxBrp23"/>
        <w:tabs>
          <w:tab w:val="left" w:pos="204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7F0832" w:rsidRPr="006B0373" w:rsidRDefault="007F0832">
      <w:pPr>
        <w:rPr>
          <w:sz w:val="20"/>
        </w:rPr>
      </w:pPr>
    </w:p>
    <w:sectPr w:rsidR="007F0832" w:rsidRPr="006B0373" w:rsidSect="006B037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07" w:rsidRDefault="00F36907" w:rsidP="00F36907">
      <w:r>
        <w:separator/>
      </w:r>
    </w:p>
  </w:endnote>
  <w:endnote w:type="continuationSeparator" w:id="0">
    <w:p w:rsidR="00F36907" w:rsidRDefault="00F36907" w:rsidP="00F3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07" w:rsidRDefault="00F36907" w:rsidP="00F36907">
    <w:pPr>
      <w:pStyle w:val="Piedepgina"/>
      <w:jc w:val="center"/>
    </w:pPr>
    <w:r>
      <w:rPr>
        <w:rFonts w:cs="Tahoma"/>
        <w:b/>
        <w:sz w:val="20"/>
        <w:szCs w:val="14"/>
      </w:rPr>
      <w:t xml:space="preserve">Fondo Europeo de Desarrollo Regional - </w:t>
    </w:r>
    <w:r w:rsidRPr="003C619D">
      <w:rPr>
        <w:rFonts w:cs="Tahoma"/>
        <w:b/>
        <w:sz w:val="20"/>
        <w:szCs w:val="14"/>
      </w:rPr>
      <w:t>Una manera de hacer Europa</w:t>
    </w:r>
  </w:p>
  <w:p w:rsidR="00F36907" w:rsidRDefault="00F369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07" w:rsidRDefault="00F36907" w:rsidP="00F36907">
      <w:r>
        <w:separator/>
      </w:r>
    </w:p>
  </w:footnote>
  <w:footnote w:type="continuationSeparator" w:id="0">
    <w:p w:rsidR="00F36907" w:rsidRDefault="00F36907" w:rsidP="00F36907">
      <w:r>
        <w:continuationSeparator/>
      </w:r>
    </w:p>
  </w:footnote>
  <w:footnote w:type="separator" w:id="-1">
    <w:p w:rsidR="00F36907" w:rsidRDefault="00F36907" w:rsidP="00F36907">
      <w:r>
        <w:separator/>
      </w:r>
    </w:p>
  </w:footnote>
  <w:footnote w:type="continuationSeparator" w:id="0">
    <w:p w:rsidR="00F36907" w:rsidRDefault="00F36907" w:rsidP="00F36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7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850"/>
      <w:gridCol w:w="3260"/>
    </w:tblGrid>
    <w:tr w:rsidR="004E2F0D" w:rsidRPr="00C61CB2" w:rsidTr="00713CE0">
      <w:tblPrEx>
        <w:tblCellMar>
          <w:top w:w="0" w:type="dxa"/>
          <w:bottom w:w="0" w:type="dxa"/>
        </w:tblCellMar>
      </w:tblPrEx>
      <w:trPr>
        <w:cantSplit/>
        <w:trHeight w:val="2117"/>
      </w:trPr>
      <w:tc>
        <w:tcPr>
          <w:tcW w:w="4465" w:type="dxa"/>
          <w:vAlign w:val="center"/>
        </w:tcPr>
        <w:p w:rsidR="004E2F0D" w:rsidRPr="00D12B17" w:rsidRDefault="00713CE0" w:rsidP="00161D21">
          <w:pPr>
            <w:pStyle w:val="Encabezado"/>
            <w:tabs>
              <w:tab w:val="right" w:pos="9428"/>
            </w:tabs>
          </w:pPr>
          <w:r>
            <w:rPr>
              <w:noProof/>
              <w:lang w:val="es-ES"/>
            </w:rPr>
            <w:drawing>
              <wp:inline distT="0" distB="0" distL="0" distR="0" wp14:anchorId="35F34382" wp14:editId="5071AB77">
                <wp:extent cx="2579298" cy="1223131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rección General de Informática, Patrimonio y Telecomunicacio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4794" cy="1225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vAlign w:val="center"/>
        </w:tcPr>
        <w:p w:rsidR="004E2F0D" w:rsidRDefault="004E2F0D" w:rsidP="00161D21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260" w:type="dxa"/>
          <w:vAlign w:val="center"/>
        </w:tcPr>
        <w:p w:rsidR="004E2F0D" w:rsidRDefault="004E2F0D" w:rsidP="00161D21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Verdana" w:hAnsi="Verdana" w:cs="Tahoma"/>
              <w:noProof/>
              <w:sz w:val="20"/>
              <w:lang w:val="es-ES"/>
            </w:rPr>
            <w:drawing>
              <wp:inline distT="0" distB="0" distL="0" distR="0" wp14:anchorId="33CBDAE2" wp14:editId="2E98E419">
                <wp:extent cx="1259205" cy="1061085"/>
                <wp:effectExtent l="0" t="0" r="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6907" w:rsidRDefault="00F369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3DAA"/>
    <w:multiLevelType w:val="hybridMultilevel"/>
    <w:tmpl w:val="B0682882"/>
    <w:lvl w:ilvl="0" w:tplc="908A928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55F5F1A"/>
    <w:multiLevelType w:val="hybridMultilevel"/>
    <w:tmpl w:val="56126CC4"/>
    <w:lvl w:ilvl="0" w:tplc="908A928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EDF6465"/>
    <w:multiLevelType w:val="hybridMultilevel"/>
    <w:tmpl w:val="A3E89C6E"/>
    <w:lvl w:ilvl="0" w:tplc="1C6A6D4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73C17"/>
    <w:multiLevelType w:val="hybridMultilevel"/>
    <w:tmpl w:val="11205682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07"/>
    <w:rsid w:val="00125C9D"/>
    <w:rsid w:val="00180F48"/>
    <w:rsid w:val="00204471"/>
    <w:rsid w:val="002A4D92"/>
    <w:rsid w:val="002E44B9"/>
    <w:rsid w:val="004E2F0D"/>
    <w:rsid w:val="005013CD"/>
    <w:rsid w:val="005E092E"/>
    <w:rsid w:val="006B0373"/>
    <w:rsid w:val="006E7E4C"/>
    <w:rsid w:val="00713CE0"/>
    <w:rsid w:val="007F0832"/>
    <w:rsid w:val="009C5C29"/>
    <w:rsid w:val="00A728EA"/>
    <w:rsid w:val="00F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07"/>
    <w:pPr>
      <w:spacing w:after="0" w:line="240" w:lineRule="auto"/>
      <w:jc w:val="both"/>
    </w:pPr>
    <w:rPr>
      <w:rFonts w:ascii="Microsoft Sans Serif" w:eastAsia="Times New Roman" w:hAnsi="Microsoft Sans Serif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36907"/>
    <w:pPr>
      <w:autoSpaceDE w:val="0"/>
      <w:autoSpaceDN w:val="0"/>
      <w:adjustRightInd w:val="0"/>
    </w:pPr>
    <w:rPr>
      <w:rFonts w:ascii="ArialMT" w:hAnsi="ArialMT"/>
      <w:color w:val="231F20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36907"/>
    <w:rPr>
      <w:rFonts w:ascii="ArialMT" w:eastAsia="Times New Roman" w:hAnsi="ArialMT" w:cs="Times New Roman"/>
      <w:color w:val="231F20"/>
      <w:sz w:val="18"/>
      <w:szCs w:val="18"/>
      <w:lang w:eastAsia="es-ES"/>
    </w:rPr>
  </w:style>
  <w:style w:type="paragraph" w:customStyle="1" w:styleId="TxBrp4">
    <w:name w:val="TxBr_p4"/>
    <w:basedOn w:val="Normal"/>
    <w:rsid w:val="00F36907"/>
    <w:pPr>
      <w:widowControl w:val="0"/>
      <w:tabs>
        <w:tab w:val="left" w:pos="391"/>
        <w:tab w:val="left" w:pos="759"/>
      </w:tabs>
      <w:autoSpaceDE w:val="0"/>
      <w:autoSpaceDN w:val="0"/>
      <w:spacing w:line="240" w:lineRule="atLeast"/>
      <w:ind w:left="759" w:hanging="368"/>
    </w:pPr>
    <w:rPr>
      <w:rFonts w:ascii="Times New Roman" w:hAnsi="Times New Roman"/>
      <w:sz w:val="24"/>
      <w:szCs w:val="24"/>
      <w:lang w:val="es-ES"/>
    </w:rPr>
  </w:style>
  <w:style w:type="paragraph" w:customStyle="1" w:styleId="TxBrp5">
    <w:name w:val="TxBr_p5"/>
    <w:basedOn w:val="Normal"/>
    <w:rsid w:val="00F36907"/>
    <w:pPr>
      <w:widowControl w:val="0"/>
      <w:tabs>
        <w:tab w:val="left" w:pos="759"/>
      </w:tabs>
      <w:autoSpaceDE w:val="0"/>
      <w:autoSpaceDN w:val="0"/>
      <w:spacing w:line="240" w:lineRule="atLeast"/>
      <w:ind w:left="868"/>
    </w:pPr>
    <w:rPr>
      <w:rFonts w:ascii="Times New Roman" w:hAnsi="Times New Roman"/>
      <w:sz w:val="24"/>
      <w:szCs w:val="24"/>
      <w:lang w:val="es-ES"/>
    </w:rPr>
  </w:style>
  <w:style w:type="paragraph" w:customStyle="1" w:styleId="TxBrt1">
    <w:name w:val="TxBr_t1"/>
    <w:basedOn w:val="Normal"/>
    <w:rsid w:val="00F36907"/>
    <w:pPr>
      <w:widowControl w:val="0"/>
      <w:autoSpaceDE w:val="0"/>
      <w:autoSpaceDN w:val="0"/>
      <w:spacing w:line="323" w:lineRule="atLeast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TxBrp2">
    <w:name w:val="TxBr_p2"/>
    <w:basedOn w:val="Normal"/>
    <w:rsid w:val="00F36907"/>
    <w:pPr>
      <w:widowControl w:val="0"/>
      <w:tabs>
        <w:tab w:val="left" w:pos="204"/>
      </w:tabs>
      <w:autoSpaceDE w:val="0"/>
      <w:autoSpaceDN w:val="0"/>
      <w:spacing w:line="640" w:lineRule="atLeast"/>
    </w:pPr>
    <w:rPr>
      <w:rFonts w:ascii="Times New Roman" w:hAnsi="Times New Roman"/>
      <w:sz w:val="24"/>
      <w:szCs w:val="24"/>
      <w:lang w:val="es-ES"/>
    </w:rPr>
  </w:style>
  <w:style w:type="paragraph" w:customStyle="1" w:styleId="TxBrp23">
    <w:name w:val="TxBr_p23"/>
    <w:basedOn w:val="Normal"/>
    <w:rsid w:val="00F36907"/>
    <w:pPr>
      <w:widowControl w:val="0"/>
      <w:autoSpaceDE w:val="0"/>
      <w:autoSpaceDN w:val="0"/>
      <w:spacing w:line="340" w:lineRule="atLeast"/>
      <w:jc w:val="left"/>
    </w:pPr>
    <w:rPr>
      <w:rFonts w:ascii="Times New Roman" w:hAnsi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F369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907"/>
    <w:rPr>
      <w:rFonts w:ascii="Microsoft Sans Serif" w:eastAsia="Times New Roman" w:hAnsi="Microsoft Sans Serif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F369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907"/>
    <w:rPr>
      <w:rFonts w:ascii="Microsoft Sans Serif" w:eastAsia="Times New Roman" w:hAnsi="Microsoft Sans Serif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9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907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Nmerodepgina">
    <w:name w:val="page number"/>
    <w:basedOn w:val="Fuentedeprrafopredeter"/>
    <w:rsid w:val="00F36907"/>
  </w:style>
  <w:style w:type="paragraph" w:styleId="Prrafodelista">
    <w:name w:val="List Paragraph"/>
    <w:basedOn w:val="Normal"/>
    <w:uiPriority w:val="34"/>
    <w:qFormat/>
    <w:rsid w:val="005E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07"/>
    <w:pPr>
      <w:spacing w:after="0" w:line="240" w:lineRule="auto"/>
      <w:jc w:val="both"/>
    </w:pPr>
    <w:rPr>
      <w:rFonts w:ascii="Microsoft Sans Serif" w:eastAsia="Times New Roman" w:hAnsi="Microsoft Sans Serif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36907"/>
    <w:pPr>
      <w:autoSpaceDE w:val="0"/>
      <w:autoSpaceDN w:val="0"/>
      <w:adjustRightInd w:val="0"/>
    </w:pPr>
    <w:rPr>
      <w:rFonts w:ascii="ArialMT" w:hAnsi="ArialMT"/>
      <w:color w:val="231F20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36907"/>
    <w:rPr>
      <w:rFonts w:ascii="ArialMT" w:eastAsia="Times New Roman" w:hAnsi="ArialMT" w:cs="Times New Roman"/>
      <w:color w:val="231F20"/>
      <w:sz w:val="18"/>
      <w:szCs w:val="18"/>
      <w:lang w:eastAsia="es-ES"/>
    </w:rPr>
  </w:style>
  <w:style w:type="paragraph" w:customStyle="1" w:styleId="TxBrp4">
    <w:name w:val="TxBr_p4"/>
    <w:basedOn w:val="Normal"/>
    <w:rsid w:val="00F36907"/>
    <w:pPr>
      <w:widowControl w:val="0"/>
      <w:tabs>
        <w:tab w:val="left" w:pos="391"/>
        <w:tab w:val="left" w:pos="759"/>
      </w:tabs>
      <w:autoSpaceDE w:val="0"/>
      <w:autoSpaceDN w:val="0"/>
      <w:spacing w:line="240" w:lineRule="atLeast"/>
      <w:ind w:left="759" w:hanging="368"/>
    </w:pPr>
    <w:rPr>
      <w:rFonts w:ascii="Times New Roman" w:hAnsi="Times New Roman"/>
      <w:sz w:val="24"/>
      <w:szCs w:val="24"/>
      <w:lang w:val="es-ES"/>
    </w:rPr>
  </w:style>
  <w:style w:type="paragraph" w:customStyle="1" w:styleId="TxBrp5">
    <w:name w:val="TxBr_p5"/>
    <w:basedOn w:val="Normal"/>
    <w:rsid w:val="00F36907"/>
    <w:pPr>
      <w:widowControl w:val="0"/>
      <w:tabs>
        <w:tab w:val="left" w:pos="759"/>
      </w:tabs>
      <w:autoSpaceDE w:val="0"/>
      <w:autoSpaceDN w:val="0"/>
      <w:spacing w:line="240" w:lineRule="atLeast"/>
      <w:ind w:left="868"/>
    </w:pPr>
    <w:rPr>
      <w:rFonts w:ascii="Times New Roman" w:hAnsi="Times New Roman"/>
      <w:sz w:val="24"/>
      <w:szCs w:val="24"/>
      <w:lang w:val="es-ES"/>
    </w:rPr>
  </w:style>
  <w:style w:type="paragraph" w:customStyle="1" w:styleId="TxBrt1">
    <w:name w:val="TxBr_t1"/>
    <w:basedOn w:val="Normal"/>
    <w:rsid w:val="00F36907"/>
    <w:pPr>
      <w:widowControl w:val="0"/>
      <w:autoSpaceDE w:val="0"/>
      <w:autoSpaceDN w:val="0"/>
      <w:spacing w:line="323" w:lineRule="atLeast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TxBrp2">
    <w:name w:val="TxBr_p2"/>
    <w:basedOn w:val="Normal"/>
    <w:rsid w:val="00F36907"/>
    <w:pPr>
      <w:widowControl w:val="0"/>
      <w:tabs>
        <w:tab w:val="left" w:pos="204"/>
      </w:tabs>
      <w:autoSpaceDE w:val="0"/>
      <w:autoSpaceDN w:val="0"/>
      <w:spacing w:line="640" w:lineRule="atLeast"/>
    </w:pPr>
    <w:rPr>
      <w:rFonts w:ascii="Times New Roman" w:hAnsi="Times New Roman"/>
      <w:sz w:val="24"/>
      <w:szCs w:val="24"/>
      <w:lang w:val="es-ES"/>
    </w:rPr>
  </w:style>
  <w:style w:type="paragraph" w:customStyle="1" w:styleId="TxBrp23">
    <w:name w:val="TxBr_p23"/>
    <w:basedOn w:val="Normal"/>
    <w:rsid w:val="00F36907"/>
    <w:pPr>
      <w:widowControl w:val="0"/>
      <w:autoSpaceDE w:val="0"/>
      <w:autoSpaceDN w:val="0"/>
      <w:spacing w:line="340" w:lineRule="atLeast"/>
      <w:jc w:val="left"/>
    </w:pPr>
    <w:rPr>
      <w:rFonts w:ascii="Times New Roman" w:hAnsi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F369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907"/>
    <w:rPr>
      <w:rFonts w:ascii="Microsoft Sans Serif" w:eastAsia="Times New Roman" w:hAnsi="Microsoft Sans Serif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F369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907"/>
    <w:rPr>
      <w:rFonts w:ascii="Microsoft Sans Serif" w:eastAsia="Times New Roman" w:hAnsi="Microsoft Sans Serif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9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907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Nmerodepgina">
    <w:name w:val="page number"/>
    <w:basedOn w:val="Fuentedeprrafopredeter"/>
    <w:rsid w:val="00F36907"/>
  </w:style>
  <w:style w:type="paragraph" w:styleId="Prrafodelista">
    <w:name w:val="List Paragraph"/>
    <w:basedOn w:val="Normal"/>
    <w:uiPriority w:val="34"/>
    <w:qFormat/>
    <w:rsid w:val="005E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  <Relationship Id="rId2" Type="http://schemas.openxmlformats.org/officeDocument/2006/relationships/image" Target="media/image2.emf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14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2401</CharactersWithSpaces>
  <SharedDoc>false</SharedDoc>
  <HyperlinksChanged>false</HyperlinksChanged>
  <AppVersion>14.0000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2016-12-05T07:41:00Z</dcterms:created>
  <dcterms:modified xsi:type="dcterms:W3CDTF">2017-07-14T11:03:00Z</dcterms:modified>
  <revision>9</revision>
</coreProperties>
</file>